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1A" w:rsidRPr="001F2F9E" w:rsidRDefault="0049641A" w:rsidP="001F2F9E">
      <w:pPr>
        <w:jc w:val="center"/>
        <w:rPr>
          <w:rFonts w:ascii="Arial" w:hAnsi="Arial" w:cs="Arial"/>
          <w:b/>
        </w:rPr>
      </w:pPr>
      <w:r w:rsidRPr="001F2F9E">
        <w:rPr>
          <w:rFonts w:ascii="Arial" w:hAnsi="Arial" w:cs="Arial"/>
          <w:b/>
        </w:rPr>
        <w:t>„</w:t>
      </w:r>
      <w:r w:rsidR="001F2F9E" w:rsidRPr="001F2F9E">
        <w:rPr>
          <w:rFonts w:ascii="Arial" w:hAnsi="Arial" w:cs="Arial"/>
          <w:b/>
        </w:rPr>
        <w:t>Bieżące utrzymanie i konserwacja dróg leśnych Nadleśnictwa Brzeg w roku 2021</w:t>
      </w:r>
      <w:r w:rsidRPr="001F2F9E">
        <w:rPr>
          <w:rFonts w:ascii="Arial" w:hAnsi="Arial" w:cs="Arial"/>
          <w:b/>
        </w:rPr>
        <w:t>”</w:t>
      </w:r>
    </w:p>
    <w:p w:rsidR="00B95AED" w:rsidRPr="001F2F9E" w:rsidRDefault="00B95AED" w:rsidP="006D5965">
      <w:pPr>
        <w:jc w:val="center"/>
        <w:rPr>
          <w:rFonts w:ascii="Arial" w:hAnsi="Arial" w:cs="Arial"/>
          <w:b/>
        </w:rPr>
      </w:pPr>
      <w:r w:rsidRPr="001F2F9E">
        <w:rPr>
          <w:rFonts w:ascii="Arial" w:hAnsi="Arial" w:cs="Arial"/>
          <w:b/>
        </w:rPr>
        <w:t>Zestawienie ilości jednostek poszczególnych technologii</w:t>
      </w:r>
      <w:r w:rsidR="006D5965">
        <w:rPr>
          <w:rFonts w:ascii="Arial" w:hAnsi="Arial" w:cs="Arial"/>
          <w:b/>
        </w:rPr>
        <w:t xml:space="preserve"> robót budowalnych</w:t>
      </w:r>
      <w:r w:rsidRPr="001F2F9E">
        <w:rPr>
          <w:rFonts w:ascii="Arial" w:hAnsi="Arial" w:cs="Arial"/>
          <w:b/>
        </w:rPr>
        <w:t xml:space="preserve"> planowanych do</w:t>
      </w:r>
      <w:r w:rsidR="006D5965">
        <w:rPr>
          <w:rFonts w:ascii="Arial" w:hAnsi="Arial" w:cs="Arial"/>
          <w:b/>
        </w:rPr>
        <w:t xml:space="preserve"> </w:t>
      </w:r>
      <w:r w:rsidRPr="001F2F9E">
        <w:rPr>
          <w:rFonts w:ascii="Arial" w:hAnsi="Arial" w:cs="Arial"/>
          <w:b/>
        </w:rPr>
        <w:t xml:space="preserve">wykonania w roku </w:t>
      </w:r>
      <w:r w:rsidR="00404A58" w:rsidRPr="001F2F9E">
        <w:rPr>
          <w:rFonts w:ascii="Arial" w:hAnsi="Arial" w:cs="Arial"/>
          <w:b/>
        </w:rPr>
        <w:t>2021</w:t>
      </w:r>
    </w:p>
    <w:p w:rsid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4390"/>
        <w:gridCol w:w="1257"/>
        <w:gridCol w:w="1572"/>
      </w:tblGrid>
      <w:tr w:rsidR="001F2F9E" w:rsidRPr="001F2F9E" w:rsidTr="00B40418">
        <w:trPr>
          <w:trHeight w:val="336"/>
          <w:jc w:val="center"/>
        </w:trPr>
        <w:tc>
          <w:tcPr>
            <w:tcW w:w="567" w:type="dxa"/>
            <w:vAlign w:val="center"/>
          </w:tcPr>
          <w:p w:rsidR="001F2F9E" w:rsidRPr="001F2F9E" w:rsidRDefault="001F2F9E" w:rsidP="001F2F9E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b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b/>
                <w:kern w:val="1"/>
                <w:lang w:eastAsia="hi-IN" w:bidi="hi-IN"/>
              </w:rPr>
              <w:t>Lp.</w:t>
            </w:r>
          </w:p>
        </w:tc>
        <w:tc>
          <w:tcPr>
            <w:tcW w:w="4390" w:type="dxa"/>
            <w:vAlign w:val="center"/>
          </w:tcPr>
          <w:p w:rsidR="001F2F9E" w:rsidRPr="001F2F9E" w:rsidRDefault="001F2F9E" w:rsidP="001F2F9E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b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b/>
                <w:kern w:val="1"/>
                <w:lang w:eastAsia="hi-IN" w:bidi="hi-IN"/>
              </w:rPr>
              <w:t>Nazwa technologii</w:t>
            </w:r>
          </w:p>
        </w:tc>
        <w:tc>
          <w:tcPr>
            <w:tcW w:w="1257" w:type="dxa"/>
            <w:vAlign w:val="center"/>
          </w:tcPr>
          <w:p w:rsidR="001F2F9E" w:rsidRPr="001F2F9E" w:rsidRDefault="001F2F9E" w:rsidP="001F2F9E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b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b/>
                <w:kern w:val="1"/>
                <w:lang w:eastAsia="hi-IN" w:bidi="hi-IN"/>
              </w:rPr>
              <w:t>Jednostka miary</w:t>
            </w:r>
          </w:p>
        </w:tc>
        <w:tc>
          <w:tcPr>
            <w:tcW w:w="1572" w:type="dxa"/>
            <w:vAlign w:val="center"/>
          </w:tcPr>
          <w:p w:rsidR="001F2F9E" w:rsidRPr="001F2F9E" w:rsidRDefault="001F2F9E" w:rsidP="001F2F9E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b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b/>
                <w:kern w:val="1"/>
                <w:lang w:eastAsia="hi-IN" w:bidi="hi-IN"/>
              </w:rPr>
              <w:t>Ilość jednostek</w:t>
            </w:r>
          </w:p>
        </w:tc>
      </w:tr>
      <w:tr w:rsidR="00B40418" w:rsidRPr="001F2F9E" w:rsidTr="00813B42">
        <w:trPr>
          <w:trHeight w:val="352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1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Profilowanie (równanie nawierzchni drogi, wraz z wałowaniem i ścięciem poboczy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  <w:r w:rsidRPr="001F2F9E">
              <w:rPr>
                <w:rFonts w:ascii="Arial" w:hAnsi="Arial" w:cs="Arial"/>
                <w:kern w:val="1"/>
                <w:vertAlign w:val="superscript"/>
                <w:lang w:eastAsia="hi-IN" w:bidi="hi-IN"/>
              </w:rPr>
              <w:t>2</w:t>
            </w:r>
          </w:p>
        </w:tc>
        <w:tc>
          <w:tcPr>
            <w:tcW w:w="1572" w:type="dxa"/>
            <w:vAlign w:val="center"/>
          </w:tcPr>
          <w:p w:rsidR="00B40418" w:rsidRPr="001F2F9E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88071</w:t>
            </w:r>
          </w:p>
        </w:tc>
      </w:tr>
      <w:tr w:rsidR="00B40418" w:rsidRPr="001F2F9E" w:rsidTr="00813B42">
        <w:trPr>
          <w:trHeight w:val="338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2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Odmulanie rowów przydrożnych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  <w:r>
              <w:rPr>
                <w:rFonts w:ascii="Arial" w:hAnsi="Arial" w:cs="Arial"/>
                <w:kern w:val="1"/>
                <w:lang w:eastAsia="hi-IN" w:bidi="hi-IN"/>
              </w:rPr>
              <w:t>b</w:t>
            </w:r>
          </w:p>
        </w:tc>
        <w:tc>
          <w:tcPr>
            <w:tcW w:w="1572" w:type="dxa"/>
            <w:vAlign w:val="center"/>
          </w:tcPr>
          <w:p w:rsidR="00B40418" w:rsidRPr="001F2F9E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610</w:t>
            </w:r>
          </w:p>
        </w:tc>
      </w:tr>
      <w:tr w:rsidR="00B40418" w:rsidRPr="001F2F9E" w:rsidTr="00813B42">
        <w:trPr>
          <w:trHeight w:val="352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3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 xml:space="preserve">Wymiana rur w przepuście o średnicy 0,5 m 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</w:p>
        </w:tc>
        <w:tc>
          <w:tcPr>
            <w:tcW w:w="1572" w:type="dxa"/>
            <w:vAlign w:val="center"/>
          </w:tcPr>
          <w:p w:rsidR="00B40418" w:rsidRPr="001F2F9E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38</w:t>
            </w:r>
          </w:p>
        </w:tc>
      </w:tr>
      <w:tr w:rsidR="00B40418" w:rsidRPr="001F2F9E" w:rsidTr="00813B42">
        <w:trPr>
          <w:trHeight w:val="338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4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Uzupełnienie ubytków w nawierzchni dróg leśnych kruszywem naturalnym łamanym niesortowanym  fr. 0-32,5 mm, grubość warstwy 5 cm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  <w:r w:rsidRPr="001F2F9E">
              <w:rPr>
                <w:rFonts w:ascii="Arial" w:hAnsi="Arial" w:cs="Arial"/>
                <w:kern w:val="1"/>
                <w:vertAlign w:val="superscript"/>
                <w:lang w:eastAsia="hi-IN" w:bidi="hi-IN"/>
              </w:rPr>
              <w:t>2</w:t>
            </w:r>
          </w:p>
        </w:tc>
        <w:tc>
          <w:tcPr>
            <w:tcW w:w="1572" w:type="dxa"/>
            <w:vAlign w:val="center"/>
          </w:tcPr>
          <w:p w:rsidR="00813B42" w:rsidRDefault="00813B42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</w:p>
          <w:p w:rsidR="00B40418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6800</w:t>
            </w:r>
          </w:p>
          <w:p w:rsidR="00B40418" w:rsidRPr="001F2F9E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</w:p>
        </w:tc>
      </w:tr>
      <w:tr w:rsidR="00B40418" w:rsidRPr="001F2F9E" w:rsidTr="00813B42">
        <w:trPr>
          <w:trHeight w:val="366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5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Uzupełnienie ubytków w nawierzchni dróg leśnych kruszywem naturalnym łamanym niesortowanym  fr. 0-63 mm, grubość warstwy 10 cm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  <w:r w:rsidRPr="001F2F9E">
              <w:rPr>
                <w:rFonts w:ascii="Arial" w:hAnsi="Arial" w:cs="Arial"/>
                <w:kern w:val="1"/>
                <w:vertAlign w:val="superscript"/>
                <w:lang w:eastAsia="hi-IN" w:bidi="hi-IN"/>
              </w:rPr>
              <w:t>2</w:t>
            </w:r>
          </w:p>
        </w:tc>
        <w:tc>
          <w:tcPr>
            <w:tcW w:w="1572" w:type="dxa"/>
            <w:vAlign w:val="center"/>
          </w:tcPr>
          <w:p w:rsidR="00B40418" w:rsidRPr="001F2F9E" w:rsidRDefault="001C37AE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18100</w:t>
            </w:r>
            <w:bookmarkStart w:id="0" w:name="_GoBack"/>
            <w:bookmarkEnd w:id="0"/>
          </w:p>
        </w:tc>
      </w:tr>
      <w:tr w:rsidR="00B40418" w:rsidRPr="001F2F9E" w:rsidTr="00813B42">
        <w:trPr>
          <w:trHeight w:val="366"/>
          <w:jc w:val="center"/>
        </w:trPr>
        <w:tc>
          <w:tcPr>
            <w:tcW w:w="567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6</w:t>
            </w:r>
          </w:p>
        </w:tc>
        <w:tc>
          <w:tcPr>
            <w:tcW w:w="4390" w:type="dxa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Uzupełnienie ubytków w nawierzchni dróg leśnych kruszywem naturalnym łamanym niesortowanym  fr. 0-63 mm, grubość warstwy 20 cm</w:t>
            </w:r>
          </w:p>
        </w:tc>
        <w:tc>
          <w:tcPr>
            <w:tcW w:w="1257" w:type="dxa"/>
            <w:vAlign w:val="center"/>
          </w:tcPr>
          <w:p w:rsidR="00B40418" w:rsidRPr="001F2F9E" w:rsidRDefault="00B40418" w:rsidP="00B40418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 w:rsidRPr="001F2F9E">
              <w:rPr>
                <w:rFonts w:ascii="Arial" w:hAnsi="Arial" w:cs="Arial"/>
                <w:kern w:val="1"/>
                <w:lang w:eastAsia="hi-IN" w:bidi="hi-IN"/>
              </w:rPr>
              <w:t>m</w:t>
            </w:r>
            <w:r w:rsidRPr="001F2F9E">
              <w:rPr>
                <w:rFonts w:ascii="Arial" w:hAnsi="Arial" w:cs="Arial"/>
                <w:kern w:val="1"/>
                <w:vertAlign w:val="superscript"/>
                <w:lang w:eastAsia="hi-IN" w:bidi="hi-IN"/>
              </w:rPr>
              <w:t>2</w:t>
            </w:r>
          </w:p>
        </w:tc>
        <w:tc>
          <w:tcPr>
            <w:tcW w:w="1572" w:type="dxa"/>
            <w:vAlign w:val="center"/>
          </w:tcPr>
          <w:p w:rsidR="00B40418" w:rsidRPr="001F2F9E" w:rsidRDefault="00B40418" w:rsidP="00813B42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jc w:val="center"/>
              <w:rPr>
                <w:rFonts w:ascii="Arial" w:hAnsi="Arial" w:cs="Arial"/>
                <w:kern w:val="1"/>
                <w:lang w:eastAsia="hi-IN" w:bidi="hi-IN"/>
              </w:rPr>
            </w:pPr>
            <w:r>
              <w:rPr>
                <w:rFonts w:ascii="Arial" w:hAnsi="Arial" w:cs="Arial"/>
                <w:kern w:val="1"/>
                <w:lang w:eastAsia="hi-IN" w:bidi="hi-IN"/>
              </w:rPr>
              <w:t>5850</w:t>
            </w:r>
          </w:p>
        </w:tc>
      </w:tr>
    </w:tbl>
    <w:p w:rsidR="001F2F9E" w:rsidRPr="00B95AED" w:rsidRDefault="001F2F9E" w:rsidP="00B95AED">
      <w:pPr>
        <w:jc w:val="both"/>
        <w:rPr>
          <w:rFonts w:ascii="Arial" w:hAnsi="Arial" w:cs="Arial"/>
          <w:b/>
          <w:sz w:val="24"/>
          <w:szCs w:val="24"/>
        </w:rPr>
      </w:pPr>
    </w:p>
    <w:p w:rsidR="00F244AF" w:rsidRDefault="001E6F28" w:rsidP="00B95AED">
      <w:pPr>
        <w:jc w:val="both"/>
        <w:rPr>
          <w:rFonts w:ascii="Arial" w:hAnsi="Arial" w:cs="Arial"/>
          <w:sz w:val="24"/>
          <w:szCs w:val="24"/>
        </w:rPr>
      </w:pPr>
    </w:p>
    <w:p w:rsidR="00B95AED" w:rsidRPr="0049641A" w:rsidRDefault="00B95AED" w:rsidP="00B95AED">
      <w:pPr>
        <w:jc w:val="both"/>
        <w:rPr>
          <w:rFonts w:ascii="Arial" w:hAnsi="Arial" w:cs="Arial"/>
          <w:sz w:val="24"/>
          <w:szCs w:val="24"/>
        </w:rPr>
      </w:pPr>
    </w:p>
    <w:sectPr w:rsidR="00B95AED" w:rsidRPr="00496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F28" w:rsidRDefault="001E6F28" w:rsidP="001F2F9E">
      <w:pPr>
        <w:spacing w:after="0" w:line="240" w:lineRule="auto"/>
      </w:pPr>
      <w:r>
        <w:separator/>
      </w:r>
    </w:p>
  </w:endnote>
  <w:endnote w:type="continuationSeparator" w:id="0">
    <w:p w:rsidR="001E6F28" w:rsidRDefault="001E6F28" w:rsidP="001F2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8F9" w:rsidRDefault="00A83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8F9" w:rsidRDefault="00A838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8F9" w:rsidRDefault="00A83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F28" w:rsidRDefault="001E6F28" w:rsidP="001F2F9E">
      <w:pPr>
        <w:spacing w:after="0" w:line="240" w:lineRule="auto"/>
      </w:pPr>
      <w:r>
        <w:separator/>
      </w:r>
    </w:p>
  </w:footnote>
  <w:footnote w:type="continuationSeparator" w:id="0">
    <w:p w:rsidR="001E6F28" w:rsidRDefault="001E6F28" w:rsidP="001F2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8F9" w:rsidRDefault="00A838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F9E" w:rsidRDefault="001F2F9E" w:rsidP="001F2F9E">
    <w:pPr>
      <w:pStyle w:val="Nagwek"/>
      <w:jc w:val="right"/>
    </w:pPr>
    <w:r>
      <w:t xml:space="preserve">Załącznik nr </w:t>
    </w:r>
    <w:r w:rsidR="00A838F9">
      <w:t>3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8F9" w:rsidRDefault="00A838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1A"/>
    <w:rsid w:val="001C37AE"/>
    <w:rsid w:val="001E6F28"/>
    <w:rsid w:val="001F2F9E"/>
    <w:rsid w:val="00263ACA"/>
    <w:rsid w:val="00366F16"/>
    <w:rsid w:val="00404A58"/>
    <w:rsid w:val="0049641A"/>
    <w:rsid w:val="004A0641"/>
    <w:rsid w:val="004C0100"/>
    <w:rsid w:val="00502980"/>
    <w:rsid w:val="006B62C6"/>
    <w:rsid w:val="006D5965"/>
    <w:rsid w:val="00813B42"/>
    <w:rsid w:val="00967221"/>
    <w:rsid w:val="009D0627"/>
    <w:rsid w:val="00A301D8"/>
    <w:rsid w:val="00A838F9"/>
    <w:rsid w:val="00B40418"/>
    <w:rsid w:val="00B95AED"/>
    <w:rsid w:val="00E75625"/>
    <w:rsid w:val="00E930E8"/>
    <w:rsid w:val="00EA15EA"/>
    <w:rsid w:val="00EB044D"/>
    <w:rsid w:val="00F1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373D1"/>
  <w15:docId w15:val="{75A8E26A-BF53-4141-ACED-CDF117CC7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F9E"/>
  </w:style>
  <w:style w:type="paragraph" w:styleId="Stopka">
    <w:name w:val="footer"/>
    <w:basedOn w:val="Normalny"/>
    <w:link w:val="StopkaZnak"/>
    <w:uiPriority w:val="99"/>
    <w:unhideWhenUsed/>
    <w:rsid w:val="001F2F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F9E"/>
  </w:style>
  <w:style w:type="table" w:styleId="Tabela-Siatka">
    <w:name w:val="Table Grid"/>
    <w:basedOn w:val="Standardowy"/>
    <w:uiPriority w:val="59"/>
    <w:rsid w:val="001F2F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3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3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6</cp:revision>
  <cp:lastPrinted>2021-08-03T12:55:00Z</cp:lastPrinted>
  <dcterms:created xsi:type="dcterms:W3CDTF">2021-07-26T16:05:00Z</dcterms:created>
  <dcterms:modified xsi:type="dcterms:W3CDTF">2021-08-04T05:57:00Z</dcterms:modified>
</cp:coreProperties>
</file>